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40" w:rsidRPr="00D07440" w:rsidRDefault="00D07440" w:rsidP="00D07440">
      <w:pPr>
        <w:shd w:val="clear" w:color="auto" w:fill="F4F4F4"/>
        <w:spacing w:after="15" w:line="555" w:lineRule="atLeast"/>
        <w:outlineLvl w:val="0"/>
        <w:rPr>
          <w:rFonts w:ascii="Alice" w:eastAsia="Times New Roman" w:hAnsi="Alice" w:cs="Times New Roman"/>
          <w:color w:val="000000"/>
          <w:kern w:val="36"/>
          <w:sz w:val="63"/>
          <w:szCs w:val="63"/>
          <w:lang w:eastAsia="ru-RU"/>
        </w:rPr>
      </w:pPr>
      <w:r w:rsidRPr="00D07440">
        <w:rPr>
          <w:rFonts w:ascii="Alice" w:eastAsia="Times New Roman" w:hAnsi="Alice" w:cs="Times New Roman"/>
          <w:color w:val="000000"/>
          <w:kern w:val="36"/>
          <w:sz w:val="63"/>
          <w:szCs w:val="63"/>
          <w:lang w:eastAsia="ru-RU"/>
        </w:rPr>
        <w:t xml:space="preserve">Сельчан доставит на обследование </w:t>
      </w:r>
      <w:proofErr w:type="spellStart"/>
      <w:r w:rsidRPr="00D07440">
        <w:rPr>
          <w:rFonts w:ascii="Alice" w:eastAsia="Times New Roman" w:hAnsi="Alice" w:cs="Times New Roman"/>
          <w:color w:val="000000"/>
          <w:kern w:val="36"/>
          <w:sz w:val="63"/>
          <w:szCs w:val="63"/>
          <w:lang w:eastAsia="ru-RU"/>
        </w:rPr>
        <w:t>соцпомощь</w:t>
      </w:r>
      <w:proofErr w:type="spellEnd"/>
    </w:p>
    <w:p w:rsidR="00D07440" w:rsidRPr="00D07440" w:rsidRDefault="00D07440" w:rsidP="00D07440">
      <w:pPr>
        <w:spacing w:line="240" w:lineRule="auto"/>
        <w:rPr>
          <w:rFonts w:ascii="Roboto Condensed" w:eastAsia="Times New Roman" w:hAnsi="Roboto Condensed" w:cs="Times New Roman"/>
          <w:color w:val="606060"/>
          <w:sz w:val="24"/>
          <w:szCs w:val="24"/>
          <w:lang w:eastAsia="ru-RU"/>
        </w:rPr>
      </w:pPr>
      <w:bookmarkStart w:id="0" w:name="_GoBack"/>
      <w:r w:rsidRPr="00D07440">
        <w:rPr>
          <w:rFonts w:ascii="Roboto Condensed" w:eastAsia="Times New Roman" w:hAnsi="Roboto Condensed" w:cs="Times New Roman"/>
          <w:noProof/>
          <w:color w:val="606060"/>
          <w:sz w:val="24"/>
          <w:szCs w:val="24"/>
          <w:lang w:eastAsia="ru-RU"/>
        </w:rPr>
        <w:drawing>
          <wp:inline distT="0" distB="0" distL="0" distR="0" wp14:anchorId="5EEBAE92" wp14:editId="12950E68">
            <wp:extent cx="5478669" cy="2934269"/>
            <wp:effectExtent l="0" t="0" r="8255" b="0"/>
            <wp:docPr id="1" name="Рисунок 1" descr="https://argayash.com/wp-content/uploads/2019/07/20190709_103102-1140x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gayash.com/wp-content/uploads/2019/07/20190709_103102-1140x6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462" cy="293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7440" w:rsidRPr="00D07440" w:rsidRDefault="00977CA5" w:rsidP="00D07440">
      <w:pPr>
        <w:spacing w:after="150" w:line="240" w:lineRule="auto"/>
        <w:rPr>
          <w:rFonts w:ascii="Roboto Condensed" w:eastAsia="Times New Roman" w:hAnsi="Roboto Condensed" w:cs="Times New Roman"/>
          <w:caps/>
          <w:color w:val="606060"/>
          <w:sz w:val="20"/>
          <w:szCs w:val="20"/>
          <w:lang w:eastAsia="ru-RU"/>
        </w:rPr>
      </w:pPr>
      <w:hyperlink r:id="rId6" w:history="1">
        <w:r w:rsidR="00D07440" w:rsidRPr="00D07440">
          <w:rPr>
            <w:rFonts w:ascii="Roboto Condensed" w:eastAsia="Times New Roman" w:hAnsi="Roboto Condensed" w:cs="Times New Roman"/>
            <w:caps/>
            <w:color w:val="919191"/>
            <w:sz w:val="20"/>
            <w:szCs w:val="20"/>
            <w:lang w:eastAsia="ru-RU"/>
          </w:rPr>
          <w:t>14.08.2019</w:t>
        </w:r>
      </w:hyperlink>
      <w:hyperlink r:id="rId7" w:history="1">
        <w:r w:rsidR="00D07440" w:rsidRPr="00D07440">
          <w:rPr>
            <w:rFonts w:ascii="Roboto Condensed" w:eastAsia="Times New Roman" w:hAnsi="Roboto Condensed" w:cs="Times New Roman"/>
            <w:b/>
            <w:bCs/>
            <w:caps/>
            <w:color w:val="919191"/>
            <w:sz w:val="20"/>
            <w:szCs w:val="20"/>
            <w:lang w:eastAsia="ru-RU"/>
          </w:rPr>
          <w:t>Аргаяш-Медиа</w:t>
        </w:r>
      </w:hyperlink>
      <w:hyperlink r:id="rId8" w:history="1">
        <w:r w:rsidR="00D07440" w:rsidRPr="00D07440">
          <w:rPr>
            <w:rFonts w:ascii="Roboto Condensed" w:eastAsia="Times New Roman" w:hAnsi="Roboto Condensed" w:cs="Times New Roman"/>
            <w:caps/>
            <w:color w:val="919191"/>
            <w:sz w:val="20"/>
            <w:szCs w:val="20"/>
            <w:lang w:eastAsia="ru-RU"/>
          </w:rPr>
          <w:t>Главное</w:t>
        </w:r>
      </w:hyperlink>
      <w:r w:rsidR="00D07440" w:rsidRPr="00D07440">
        <w:rPr>
          <w:rFonts w:ascii="Roboto Condensed" w:eastAsia="Times New Roman" w:hAnsi="Roboto Condensed" w:cs="Times New Roman"/>
          <w:caps/>
          <w:color w:val="606060"/>
          <w:sz w:val="20"/>
          <w:szCs w:val="20"/>
          <w:lang w:eastAsia="ru-RU"/>
        </w:rPr>
        <w:t xml:space="preserve">, </w:t>
      </w:r>
      <w:hyperlink r:id="rId9" w:history="1">
        <w:r w:rsidR="00D07440" w:rsidRPr="00D07440">
          <w:rPr>
            <w:rFonts w:ascii="Roboto Condensed" w:eastAsia="Times New Roman" w:hAnsi="Roboto Condensed" w:cs="Times New Roman"/>
            <w:caps/>
            <w:color w:val="919191"/>
            <w:sz w:val="20"/>
            <w:szCs w:val="20"/>
            <w:lang w:eastAsia="ru-RU"/>
          </w:rPr>
          <w:t>Новости</w:t>
        </w:r>
      </w:hyperlink>
      <w:r w:rsidR="00D07440" w:rsidRPr="00D07440">
        <w:rPr>
          <w:rFonts w:ascii="Roboto Condensed" w:eastAsia="Times New Roman" w:hAnsi="Roboto Condensed" w:cs="Times New Roman"/>
          <w:caps/>
          <w:color w:val="606060"/>
          <w:sz w:val="20"/>
          <w:szCs w:val="20"/>
          <w:lang w:eastAsia="ru-RU"/>
        </w:rPr>
        <w:t xml:space="preserve">, </w:t>
      </w:r>
      <w:hyperlink r:id="rId10" w:history="1">
        <w:r w:rsidR="00D07440" w:rsidRPr="00D07440">
          <w:rPr>
            <w:rFonts w:ascii="Roboto Condensed" w:eastAsia="Times New Roman" w:hAnsi="Roboto Condensed" w:cs="Times New Roman"/>
            <w:caps/>
            <w:color w:val="919191"/>
            <w:sz w:val="20"/>
            <w:szCs w:val="20"/>
            <w:lang w:eastAsia="ru-RU"/>
          </w:rPr>
          <w:t>Соцсфера</w:t>
        </w:r>
      </w:hyperlink>
      <w:hyperlink r:id="rId11" w:anchor="respond" w:history="1">
        <w:r w:rsidR="00D07440" w:rsidRPr="00D07440">
          <w:rPr>
            <w:rFonts w:ascii="Roboto Condensed" w:eastAsia="Times New Roman" w:hAnsi="Roboto Condensed" w:cs="Times New Roman"/>
            <w:caps/>
            <w:color w:val="919191"/>
            <w:sz w:val="20"/>
            <w:szCs w:val="20"/>
            <w:lang w:eastAsia="ru-RU"/>
          </w:rPr>
          <w:t>Оставить комментарий</w:t>
        </w:r>
      </w:hyperlink>
    </w:p>
    <w:p w:rsidR="00D07440" w:rsidRPr="00D07440" w:rsidRDefault="00D07440" w:rsidP="00D07440">
      <w:pPr>
        <w:spacing w:before="150" w:after="450" w:line="240" w:lineRule="auto"/>
        <w:ind w:left="1725"/>
        <w:rPr>
          <w:rFonts w:ascii="&amp;quot" w:eastAsia="Times New Roman" w:hAnsi="&amp;quot" w:cs="Times New Roman"/>
          <w:sz w:val="34"/>
          <w:szCs w:val="34"/>
          <w:lang w:eastAsia="ru-RU"/>
        </w:rPr>
      </w:pPr>
      <w:r w:rsidRPr="00D07440">
        <w:rPr>
          <w:rFonts w:ascii="&amp;quot" w:eastAsia="Times New Roman" w:hAnsi="&amp;quot" w:cs="Times New Roman"/>
          <w:sz w:val="34"/>
          <w:szCs w:val="34"/>
          <w:lang w:eastAsia="ru-RU"/>
        </w:rPr>
        <w:t>В рамк</w:t>
      </w:r>
      <w:r>
        <w:rPr>
          <w:rFonts w:ascii="&amp;quot" w:eastAsia="Times New Roman" w:hAnsi="&amp;quot" w:cs="Times New Roman"/>
          <w:sz w:val="34"/>
          <w:szCs w:val="34"/>
          <w:lang w:eastAsia="ru-RU"/>
        </w:rPr>
        <w:t>ах нацпроекта «Демография</w:t>
      </w:r>
      <w:r w:rsidRPr="00D07440">
        <w:rPr>
          <w:rFonts w:ascii="&amp;quot" w:eastAsia="Times New Roman" w:hAnsi="&amp;quot" w:cs="Times New Roman"/>
          <w:sz w:val="34"/>
          <w:szCs w:val="34"/>
          <w:lang w:eastAsia="ru-RU"/>
        </w:rPr>
        <w:t xml:space="preserve">» </w:t>
      </w:r>
      <w:proofErr w:type="spellStart"/>
      <w:r w:rsidRPr="00D07440">
        <w:rPr>
          <w:rFonts w:ascii="&amp;quot" w:eastAsia="Times New Roman" w:hAnsi="&amp;quot" w:cs="Times New Roman"/>
          <w:sz w:val="34"/>
          <w:szCs w:val="34"/>
          <w:lang w:eastAsia="ru-RU"/>
        </w:rPr>
        <w:t>соцпомощь</w:t>
      </w:r>
      <w:proofErr w:type="spellEnd"/>
      <w:r w:rsidRPr="00D07440">
        <w:rPr>
          <w:rFonts w:ascii="&amp;quot" w:eastAsia="Times New Roman" w:hAnsi="&amp;quot" w:cs="Times New Roman"/>
          <w:sz w:val="34"/>
          <w:szCs w:val="34"/>
          <w:lang w:eastAsia="ru-RU"/>
        </w:rPr>
        <w:t xml:space="preserve"> будет доставлять пожилых сельчан на обследование в больницу.</w:t>
      </w:r>
    </w:p>
    <w:p w:rsidR="00D07440" w:rsidRPr="00D07440" w:rsidRDefault="00D07440" w:rsidP="00D07440">
      <w:pPr>
        <w:spacing w:after="360" w:line="240" w:lineRule="auto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Первыми новшество уже сегодня опробовали </w:t>
      </w:r>
      <w:proofErr w:type="spellStart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>кузяшевцы</w:t>
      </w:r>
      <w:proofErr w:type="spellEnd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. Машина забрала их в местном </w:t>
      </w:r>
      <w:proofErr w:type="spellStart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>ФАПе</w:t>
      </w:r>
      <w:proofErr w:type="spellEnd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, доставила в районную поликлинику. Здесь их уже встречали медики. После завершения обследования, назначения лечения, </w:t>
      </w:r>
      <w:proofErr w:type="spellStart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>кузяшевцев</w:t>
      </w:r>
      <w:proofErr w:type="spellEnd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с комфортом отвезут домой. Такие рейсы машина </w:t>
      </w:r>
      <w:proofErr w:type="spellStart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>соцпомощи</w:t>
      </w:r>
      <w:proofErr w:type="spellEnd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будет делать два дня в неделю. Старую «Газель» после оформления документов сменит новый автомобиль, специально предназначенный для перевозки больных и инвалидов.</w:t>
      </w:r>
    </w:p>
    <w:p w:rsidR="00D07440" w:rsidRPr="00D07440" w:rsidRDefault="00D07440" w:rsidP="00D07440">
      <w:pPr>
        <w:spacing w:after="360" w:line="240" w:lineRule="auto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15 августа на прием к медикам отправятся жители д. </w:t>
      </w:r>
      <w:proofErr w:type="spellStart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>Куянбаево</w:t>
      </w:r>
      <w:proofErr w:type="spellEnd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, 21 августа машина </w:t>
      </w:r>
      <w:proofErr w:type="spellStart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>соцпомощи</w:t>
      </w:r>
      <w:proofErr w:type="spellEnd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доставит </w:t>
      </w:r>
      <w:proofErr w:type="spellStart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>старособолевцев</w:t>
      </w:r>
      <w:proofErr w:type="spellEnd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>, 22 августа на очереди пожилые жители п. Горный, 28 числа-</w:t>
      </w:r>
      <w:proofErr w:type="spellStart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>айбатовцы</w:t>
      </w:r>
      <w:proofErr w:type="spellEnd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. 29 августа районные медики будут встречать житель п. </w:t>
      </w:r>
      <w:proofErr w:type="spellStart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>Худайбердинский</w:t>
      </w:r>
      <w:proofErr w:type="spellEnd"/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>.</w:t>
      </w:r>
    </w:p>
    <w:p w:rsidR="00D07440" w:rsidRPr="00D07440" w:rsidRDefault="00D07440" w:rsidP="00D07440">
      <w:pPr>
        <w:spacing w:line="240" w:lineRule="auto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D07440">
        <w:rPr>
          <w:rFonts w:ascii="Roboto Condensed" w:eastAsia="Times New Roman" w:hAnsi="Roboto Condensed" w:cs="Times New Roman"/>
          <w:sz w:val="24"/>
          <w:szCs w:val="24"/>
          <w:lang w:eastAsia="ru-RU"/>
        </w:rPr>
        <w:t>График выездов каждого месяца планирует публиковать наш редакционный сайт в разделе «Справка».</w:t>
      </w:r>
    </w:p>
    <w:p w:rsidR="005D64D7" w:rsidRDefault="005D64D7"/>
    <w:sectPr w:rsidR="005D64D7" w:rsidSect="00977CA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ice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0E"/>
    <w:rsid w:val="00076C0E"/>
    <w:rsid w:val="005D64D7"/>
    <w:rsid w:val="00977CA5"/>
    <w:rsid w:val="00D0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233">
          <w:marLeft w:val="0"/>
          <w:marRight w:val="0"/>
          <w:marTop w:val="0"/>
          <w:marBottom w:val="15"/>
          <w:divBdr>
            <w:top w:val="single" w:sz="6" w:space="8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496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BEBEB"/>
            <w:right w:val="none" w:sz="0" w:space="0" w:color="auto"/>
          </w:divBdr>
          <w:divsChild>
            <w:div w:id="850335713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9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888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6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2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80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gayash.com/rubric/glavno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gayash.com/author/vepta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gayash.com/20190814-%d1%81%d0%b5%d0%bb%d1%8c%d1%87%d0%b0%d0%bd-%d0%b4%d0%be%d1%81%d1%82%d0%b0%d0%b2%d0%b8%d1%82-%d0%bd%d0%b0-%d0%be%d0%b1%d1%81%d0%bb%d0%b5%d0%b4%d0%be%d0%b2%d0%b0%d0%bd%d0%b8%d0%b5-%d1%81%d0%be%d1%86" TargetMode="External"/><Relationship Id="rId11" Type="http://schemas.openxmlformats.org/officeDocument/2006/relationships/hyperlink" Target="https://argayash.com/20190814-%d1%81%d0%b5%d0%bb%d1%8c%d1%87%d0%b0%d0%bd-%d0%b4%d0%be%d1%81%d1%82%d0%b0%d0%b2%d0%b8%d1%82-%d0%bd%d0%b0-%d0%be%d0%b1%d1%81%d0%bb%d0%b5%d0%b4%d0%be%d0%b2%d0%b0%d0%bd%d0%b8%d0%b5-%d1%81%d0%be%d1%8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rgayash.com/rubric/novosti/sotssf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gayash.com/rubric/nov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2019-08-14T08:13:00Z</cp:lastPrinted>
  <dcterms:created xsi:type="dcterms:W3CDTF">2019-08-14T06:16:00Z</dcterms:created>
  <dcterms:modified xsi:type="dcterms:W3CDTF">2019-08-14T08:14:00Z</dcterms:modified>
</cp:coreProperties>
</file>